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EC" w:rsidRPr="00194E2C" w:rsidRDefault="005C44EC">
      <w:pPr>
        <w:rPr>
          <w:b/>
          <w:u w:val="single"/>
        </w:rPr>
      </w:pPr>
      <w:r w:rsidRPr="005C44EC">
        <w:rPr>
          <w:b/>
          <w:u w:val="single"/>
        </w:rPr>
        <w:t>Radiologie</w:t>
      </w:r>
      <w:r w:rsidR="00194E2C" w:rsidRPr="00194E2C">
        <w:rPr>
          <w:b/>
        </w:rPr>
        <w:tab/>
      </w:r>
      <w:r w:rsidR="00194E2C" w:rsidRPr="00194E2C">
        <w:rPr>
          <w:b/>
        </w:rPr>
        <w:tab/>
      </w:r>
      <w:r w:rsidR="00194E2C" w:rsidRPr="00194E2C">
        <w:rPr>
          <w:b/>
        </w:rPr>
        <w:tab/>
      </w:r>
      <w:r w:rsidR="00194E2C" w:rsidRPr="00194E2C">
        <w:rPr>
          <w:b/>
        </w:rPr>
        <w:tab/>
      </w:r>
      <w:r w:rsidR="00194E2C">
        <w:rPr>
          <w:b/>
        </w:rPr>
        <w:tab/>
      </w:r>
      <w:r w:rsidR="00194E2C">
        <w:rPr>
          <w:b/>
        </w:rPr>
        <w:tab/>
        <w:t xml:space="preserve">                 </w:t>
      </w:r>
      <w:proofErr w:type="spellStart"/>
      <w:r w:rsidR="00194E2C" w:rsidRPr="00194E2C">
        <w:rPr>
          <w:rFonts w:ascii="Impact" w:hAnsi="Impact"/>
        </w:rPr>
        <w:t>Paraveterinairian</w:t>
      </w:r>
      <w:proofErr w:type="spellEnd"/>
      <w:r w:rsidR="00194E2C" w:rsidRPr="00194E2C">
        <w:rPr>
          <w:rFonts w:ascii="Impact" w:hAnsi="Impact"/>
        </w:rPr>
        <w:t xml:space="preserve"> </w:t>
      </w:r>
      <w:proofErr w:type="spellStart"/>
      <w:r w:rsidR="00194E2C" w:rsidRPr="00194E2C">
        <w:rPr>
          <w:rFonts w:ascii="Impact" w:hAnsi="Impact"/>
        </w:rPr>
        <w:t>vocabulary</w:t>
      </w:r>
      <w:proofErr w:type="spellEnd"/>
      <w:r w:rsidR="00194E2C" w:rsidRPr="00194E2C">
        <w:rPr>
          <w:rFonts w:ascii="Impact" w:hAnsi="Impact"/>
        </w:rPr>
        <w:t xml:space="preserve"> [v1617]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E2C" w:rsidTr="0028551F">
        <w:tc>
          <w:tcPr>
            <w:tcW w:w="4531" w:type="dxa"/>
          </w:tcPr>
          <w:p w:rsidR="00194E2C" w:rsidRDefault="00194E2C" w:rsidP="005C44EC">
            <w:pPr>
              <w:pStyle w:val="Geenafstand"/>
            </w:pPr>
            <w:r>
              <w:t>Afstand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Distance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Cassette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Cassette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5C44EC">
            <w:pPr>
              <w:pStyle w:val="Geenafstand"/>
            </w:pPr>
            <w:r>
              <w:t>Digitale radiologie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 xml:space="preserve">Digital </w:t>
            </w:r>
            <w:proofErr w:type="spellStart"/>
            <w:r>
              <w:t>radiology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Donkere Kamer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Dark Room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5C44EC">
            <w:pPr>
              <w:pStyle w:val="Geenafstand"/>
            </w:pPr>
            <w:r>
              <w:t>Dosis limieten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Dose</w:t>
            </w:r>
            <w:proofErr w:type="spellEnd"/>
            <w:r>
              <w:t xml:space="preserve"> </w:t>
            </w:r>
            <w:proofErr w:type="spellStart"/>
            <w:r>
              <w:t>limits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E408D8">
            <w:pPr>
              <w:pStyle w:val="Geenafstand"/>
            </w:pPr>
            <w:r>
              <w:t>Film (lichtgevoelige plaat)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Film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Fixatie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Restraint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gevaar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Hazard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Handschoenen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Gloves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Labelen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Labelling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Object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Object</w:t>
            </w:r>
          </w:p>
        </w:tc>
      </w:tr>
      <w:tr w:rsidR="00194E2C" w:rsidTr="00C027DA">
        <w:trPr>
          <w:trHeight w:val="60"/>
        </w:trPr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Positie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Position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Primaire bundel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beam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Radiologie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radiology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Röntgen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x-</w:t>
            </w:r>
            <w:proofErr w:type="spellStart"/>
            <w:r>
              <w:t>ray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Röntgenjas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Xray</w:t>
            </w:r>
            <w:proofErr w:type="spellEnd"/>
            <w:r>
              <w:t xml:space="preserve"> coat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Schildklier beschermer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Thyroid</w:t>
            </w:r>
            <w:proofErr w:type="spellEnd"/>
            <w:r>
              <w:t xml:space="preserve"> protector 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straling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Radiation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Strooistralen rooster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Grid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strooistraling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Scattered</w:t>
            </w:r>
            <w:proofErr w:type="spellEnd"/>
            <w:r>
              <w:t xml:space="preserve"> </w:t>
            </w:r>
            <w:proofErr w:type="spellStart"/>
            <w:r>
              <w:t>radiation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veiligheid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Safety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Vergroting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Magnification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5C44EC">
            <w:pPr>
              <w:pStyle w:val="Geenafstand"/>
            </w:pPr>
            <w:r>
              <w:t>Wetgeving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Law</w:t>
            </w:r>
            <w:proofErr w:type="spellEnd"/>
          </w:p>
        </w:tc>
      </w:tr>
    </w:tbl>
    <w:p w:rsidR="002D2448" w:rsidRDefault="002D2448" w:rsidP="00A15873">
      <w:pPr>
        <w:pStyle w:val="Geenafstand"/>
      </w:pPr>
    </w:p>
    <w:p w:rsidR="00194E2C" w:rsidRPr="00194E2C" w:rsidRDefault="00194E2C" w:rsidP="00A15873">
      <w:pPr>
        <w:pStyle w:val="Geenafstand"/>
        <w:rPr>
          <w:b/>
          <w:u w:val="single"/>
        </w:rPr>
      </w:pPr>
      <w:r w:rsidRPr="00194E2C">
        <w:rPr>
          <w:b/>
          <w:u w:val="single"/>
        </w:rPr>
        <w:t>Apotheek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advies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Advice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Alfabetische indeling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Alfabetical</w:t>
            </w:r>
            <w:proofErr w:type="spellEnd"/>
            <w:r>
              <w:t xml:space="preserve"> 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apotheek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Pharmacy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berekening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Calculation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bijsluiter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Patient</w:t>
            </w:r>
            <w:proofErr w:type="spellEnd"/>
            <w:r>
              <w:t xml:space="preserve"> information leaflet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dosering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Dosage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etiket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Label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medicatie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Medicine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medicijngroepen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Medicine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orgaansysteem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Organ</w:t>
            </w:r>
            <w:proofErr w:type="spellEnd"/>
            <w:r>
              <w:t xml:space="preserve"> system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Wetgeving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Law</w:t>
            </w:r>
            <w:proofErr w:type="spellEnd"/>
          </w:p>
        </w:tc>
      </w:tr>
    </w:tbl>
    <w:p w:rsidR="0028551F" w:rsidRDefault="0028551F" w:rsidP="00A15873">
      <w:pPr>
        <w:pStyle w:val="Geenafstand"/>
      </w:pPr>
    </w:p>
    <w:p w:rsidR="00D849B1" w:rsidRPr="005C44EC" w:rsidRDefault="00D849B1" w:rsidP="00A15873">
      <w:pPr>
        <w:pStyle w:val="Geenafstand"/>
        <w:rPr>
          <w:b/>
          <w:u w:val="single"/>
        </w:rPr>
      </w:pPr>
      <w:r w:rsidRPr="005C44EC">
        <w:rPr>
          <w:b/>
          <w:u w:val="single"/>
        </w:rPr>
        <w:t>Groepen medicijn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E2C" w:rsidRPr="00D849B1" w:rsidTr="00D849B1">
        <w:tc>
          <w:tcPr>
            <w:tcW w:w="4531" w:type="dxa"/>
          </w:tcPr>
          <w:p w:rsidR="00194E2C" w:rsidRPr="00D849B1" w:rsidRDefault="00194E2C" w:rsidP="00A1587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Antibiotica</w:t>
            </w:r>
            <w:proofErr w:type="spellEnd"/>
          </w:p>
        </w:tc>
        <w:tc>
          <w:tcPr>
            <w:tcW w:w="4531" w:type="dxa"/>
          </w:tcPr>
          <w:p w:rsidR="00194E2C" w:rsidRPr="00D849B1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Antibiotics</w:t>
            </w:r>
          </w:p>
        </w:tc>
      </w:tr>
      <w:tr w:rsidR="00194E2C" w:rsidRPr="00D849B1" w:rsidTr="00D849B1">
        <w:tc>
          <w:tcPr>
            <w:tcW w:w="4531" w:type="dxa"/>
            <w:shd w:val="clear" w:color="auto" w:fill="DEEAF6" w:themeFill="accent1" w:themeFillTint="33"/>
          </w:tcPr>
          <w:p w:rsidR="00194E2C" w:rsidRDefault="00194E2C" w:rsidP="00D849B1">
            <w:pPr>
              <w:pStyle w:val="Geenafstand"/>
            </w:pPr>
            <w:r>
              <w:t>N.S.A.I.D.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94E2C" w:rsidRPr="00D849B1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Non Steroid Anti-</w:t>
            </w:r>
            <w:r w:rsidRPr="00D849B1">
              <w:rPr>
                <w:lang w:val="en-US"/>
              </w:rPr>
              <w:t>Inflammatory Drugs</w:t>
            </w:r>
          </w:p>
        </w:tc>
      </w:tr>
      <w:tr w:rsidR="00194E2C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Onstekingsremmers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Anti-</w:t>
            </w:r>
            <w:proofErr w:type="spellStart"/>
            <w:r>
              <w:t>inflammatories</w:t>
            </w:r>
            <w:proofErr w:type="spellEnd"/>
          </w:p>
        </w:tc>
      </w:tr>
      <w:tr w:rsidR="00194E2C" w:rsidRPr="00D849B1" w:rsidTr="00D849B1">
        <w:tc>
          <w:tcPr>
            <w:tcW w:w="4531" w:type="dxa"/>
          </w:tcPr>
          <w:p w:rsidR="00194E2C" w:rsidRPr="00D849B1" w:rsidRDefault="00194E2C" w:rsidP="00A1587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Oogzalf</w:t>
            </w:r>
            <w:proofErr w:type="spellEnd"/>
          </w:p>
        </w:tc>
        <w:tc>
          <w:tcPr>
            <w:tcW w:w="4531" w:type="dxa"/>
          </w:tcPr>
          <w:p w:rsidR="00194E2C" w:rsidRPr="00D849B1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Ocular cream</w:t>
            </w:r>
          </w:p>
        </w:tc>
      </w:tr>
      <w:tr w:rsidR="00194E2C" w:rsidRPr="00D849B1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Oorzalf</w:t>
            </w:r>
            <w:proofErr w:type="spellEnd"/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Ear</w:t>
            </w:r>
            <w:r w:rsidR="00194AC0">
              <w:rPr>
                <w:lang w:val="en-US"/>
              </w:rPr>
              <w:t xml:space="preserve"> </w:t>
            </w:r>
            <w:r>
              <w:rPr>
                <w:lang w:val="en-US"/>
              </w:rPr>
              <w:t>salve</w:t>
            </w:r>
          </w:p>
        </w:tc>
      </w:tr>
      <w:tr w:rsidR="00194E2C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Opiaten (pijnstillers)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Opiates</w:t>
            </w:r>
            <w:proofErr w:type="spellEnd"/>
          </w:p>
        </w:tc>
      </w:tr>
      <w:tr w:rsidR="00194E2C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Pijnstillers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Painkillers</w:t>
            </w:r>
            <w:proofErr w:type="spellEnd"/>
          </w:p>
        </w:tc>
      </w:tr>
      <w:tr w:rsidR="00194E2C" w:rsidRPr="00D849B1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Vochtafdrijvers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diureticum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Diur</w:t>
            </w:r>
            <w:bookmarkStart w:id="0" w:name="_GoBack"/>
            <w:bookmarkEnd w:id="0"/>
            <w:r>
              <w:rPr>
                <w:lang w:val="en-US"/>
              </w:rPr>
              <w:t>etics</w:t>
            </w:r>
          </w:p>
        </w:tc>
      </w:tr>
      <w:tr w:rsidR="00194E2C" w:rsidRPr="00D849B1" w:rsidTr="00D849B1"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Wondzalf</w:t>
            </w:r>
            <w:proofErr w:type="spellEnd"/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Wound salve</w:t>
            </w:r>
          </w:p>
        </w:tc>
      </w:tr>
    </w:tbl>
    <w:p w:rsidR="00D849B1" w:rsidRPr="00D849B1" w:rsidRDefault="00D849B1" w:rsidP="00A15873">
      <w:pPr>
        <w:pStyle w:val="Geenafstand"/>
        <w:rPr>
          <w:lang w:val="en-US"/>
        </w:rPr>
      </w:pPr>
    </w:p>
    <w:p w:rsidR="0028551F" w:rsidRPr="005C44EC" w:rsidRDefault="005C44EC" w:rsidP="00A15873">
      <w:pPr>
        <w:pStyle w:val="Geenafstand"/>
        <w:rPr>
          <w:b/>
          <w:u w:val="single"/>
        </w:rPr>
      </w:pPr>
      <w:r w:rsidRPr="005C44EC">
        <w:rPr>
          <w:b/>
          <w:u w:val="single"/>
        </w:rPr>
        <w:t>T</w:t>
      </w:r>
      <w:r w:rsidR="0028551F" w:rsidRPr="005C44EC">
        <w:rPr>
          <w:b/>
          <w:u w:val="single"/>
        </w:rPr>
        <w:t>oedieningsvormen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Intradermaal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Intradermal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Intramusculair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Intramuscular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Intraveneus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Intravenous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Oraal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Oral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Rectaal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Rectal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Subcutaan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subcutaneous</w:t>
            </w:r>
            <w:proofErr w:type="spellEnd"/>
          </w:p>
        </w:tc>
      </w:tr>
    </w:tbl>
    <w:p w:rsidR="0028551F" w:rsidRDefault="0028551F" w:rsidP="00A15873">
      <w:pPr>
        <w:pStyle w:val="Geenafstand"/>
      </w:pPr>
    </w:p>
    <w:p w:rsidR="0028551F" w:rsidRPr="005C44EC" w:rsidRDefault="0028551F" w:rsidP="00A15873">
      <w:pPr>
        <w:pStyle w:val="Geenafstand"/>
        <w:rPr>
          <w:b/>
          <w:u w:val="single"/>
        </w:rPr>
      </w:pPr>
      <w:r w:rsidRPr="005C44EC">
        <w:rPr>
          <w:b/>
          <w:u w:val="single"/>
        </w:rPr>
        <w:lastRenderedPageBreak/>
        <w:t>Vormen van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Capsule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Capsule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Druppels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Drops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Injectievloeistof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Injection</w:t>
            </w:r>
            <w:proofErr w:type="spellEnd"/>
            <w:r>
              <w:t xml:space="preserve"> </w:t>
            </w:r>
            <w:proofErr w:type="spellStart"/>
            <w:r>
              <w:t>fluid</w:t>
            </w:r>
            <w:proofErr w:type="spellEnd"/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Orale pasta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Oral paste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Tablet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Tablet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 xml:space="preserve">Topicale </w:t>
            </w:r>
            <w:proofErr w:type="spellStart"/>
            <w:r>
              <w:t>creme</w:t>
            </w:r>
            <w:proofErr w:type="spellEnd"/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proofErr w:type="spellStart"/>
            <w:r>
              <w:t>Topical</w:t>
            </w:r>
            <w:proofErr w:type="spellEnd"/>
            <w:r>
              <w:t xml:space="preserve"> cream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Vast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Solid</w:t>
            </w:r>
          </w:p>
        </w:tc>
      </w:tr>
      <w:tr w:rsidR="00194E2C" w:rsidTr="0028551F"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Vloeibaar</w:t>
            </w:r>
          </w:p>
        </w:tc>
        <w:tc>
          <w:tcPr>
            <w:tcW w:w="4531" w:type="dxa"/>
          </w:tcPr>
          <w:p w:rsidR="00194E2C" w:rsidRDefault="00194E2C" w:rsidP="00A15873">
            <w:pPr>
              <w:pStyle w:val="Geenafstand"/>
            </w:pPr>
            <w:r>
              <w:t>Liquid</w:t>
            </w:r>
          </w:p>
        </w:tc>
      </w:tr>
    </w:tbl>
    <w:p w:rsidR="0028551F" w:rsidRPr="00A15873" w:rsidRDefault="0028551F" w:rsidP="00A15873">
      <w:pPr>
        <w:pStyle w:val="Geenafstand"/>
      </w:pPr>
    </w:p>
    <w:sectPr w:rsidR="0028551F" w:rsidRPr="00A158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96" w:rsidRDefault="00EA3D96" w:rsidP="00194E2C">
      <w:pPr>
        <w:spacing w:after="0" w:line="240" w:lineRule="auto"/>
      </w:pPr>
      <w:r>
        <w:separator/>
      </w:r>
    </w:p>
  </w:endnote>
  <w:endnote w:type="continuationSeparator" w:id="0">
    <w:p w:rsidR="00EA3D96" w:rsidRDefault="00EA3D96" w:rsidP="0019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5019473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194E2C" w:rsidRDefault="00194E2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E2C" w:rsidRDefault="00194E2C">
                                  <w:pPr>
                                    <w:pStyle w:val="Voetteks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194AC0" w:rsidRPr="00194AC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CriD4YegIAAPkE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194E2C" w:rsidRDefault="00194E2C">
                            <w:pPr>
                              <w:pStyle w:val="Voettek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194AC0" w:rsidRPr="00194AC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94E2C" w:rsidRDefault="00194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96" w:rsidRDefault="00EA3D96" w:rsidP="00194E2C">
      <w:pPr>
        <w:spacing w:after="0" w:line="240" w:lineRule="auto"/>
      </w:pPr>
      <w:r>
        <w:separator/>
      </w:r>
    </w:p>
  </w:footnote>
  <w:footnote w:type="continuationSeparator" w:id="0">
    <w:p w:rsidR="00EA3D96" w:rsidRDefault="00EA3D96" w:rsidP="00194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0"/>
    <w:rsid w:val="000B249D"/>
    <w:rsid w:val="00173740"/>
    <w:rsid w:val="00194AC0"/>
    <w:rsid w:val="00194E2C"/>
    <w:rsid w:val="0028551F"/>
    <w:rsid w:val="002D2448"/>
    <w:rsid w:val="00577E06"/>
    <w:rsid w:val="005C44EC"/>
    <w:rsid w:val="009F6B95"/>
    <w:rsid w:val="00A15873"/>
    <w:rsid w:val="00A601A1"/>
    <w:rsid w:val="00BD775F"/>
    <w:rsid w:val="00C027DA"/>
    <w:rsid w:val="00D849B1"/>
    <w:rsid w:val="00E408D8"/>
    <w:rsid w:val="00E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B8DB"/>
  <w15:chartTrackingRefBased/>
  <w15:docId w15:val="{39AB33E3-F2A8-4B2D-9091-3D824BA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8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B24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249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B249D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24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249D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49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9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E2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9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E2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F93E-1FAD-42B9-B9C3-E8019D8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6</cp:revision>
  <dcterms:created xsi:type="dcterms:W3CDTF">2017-11-14T14:41:00Z</dcterms:created>
  <dcterms:modified xsi:type="dcterms:W3CDTF">2017-11-26T07:07:00Z</dcterms:modified>
</cp:coreProperties>
</file>